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93" w:type="dxa"/>
        <w:tblLook w:val="04A0" w:firstRow="1" w:lastRow="0" w:firstColumn="1" w:lastColumn="0" w:noHBand="0" w:noVBand="1"/>
      </w:tblPr>
      <w:tblGrid>
        <w:gridCol w:w="3631"/>
        <w:gridCol w:w="3631"/>
        <w:gridCol w:w="3631"/>
      </w:tblGrid>
      <w:tr w:rsidR="00D53543" w:rsidTr="00D53543">
        <w:trPr>
          <w:trHeight w:val="1272"/>
        </w:trPr>
        <w:tc>
          <w:tcPr>
            <w:tcW w:w="3631" w:type="dxa"/>
          </w:tcPr>
          <w:p w:rsidR="009735F7" w:rsidRPr="009735F7" w:rsidRDefault="009735F7" w:rsidP="009735F7">
            <w:pPr>
              <w:spacing w:before="60" w:after="60" w:line="240" w:lineRule="auto"/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</w:pPr>
            <w:r w:rsidRPr="009735F7"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  <w:t>Тісті  күніне  неше рет тазалау  керек?</w:t>
            </w:r>
          </w:p>
          <w:p w:rsidR="00D53543" w:rsidRPr="009735F7" w:rsidRDefault="00D53543" w:rsidP="009735F7">
            <w:pPr>
              <w:jc w:val="center"/>
              <w:rPr>
                <w:rFonts w:ascii="Times New Roman" w:hAnsi="Times New Roman"/>
                <w:b/>
                <w:sz w:val="56"/>
                <w:szCs w:val="56"/>
                <w:lang w:val="kk-KZ"/>
              </w:rPr>
            </w:pPr>
          </w:p>
        </w:tc>
        <w:tc>
          <w:tcPr>
            <w:tcW w:w="3631" w:type="dxa"/>
          </w:tcPr>
          <w:p w:rsidR="009735F7" w:rsidRPr="009735F7" w:rsidRDefault="009735F7" w:rsidP="009735F7">
            <w:pPr>
              <w:spacing w:before="60" w:after="60" w:line="240" w:lineRule="auto"/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</w:pPr>
            <w:r w:rsidRPr="009735F7"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  <w:t>Тістің бұзылуына  не әсер етеді?</w:t>
            </w:r>
          </w:p>
          <w:p w:rsidR="00D53543" w:rsidRPr="009735F7" w:rsidRDefault="00D53543" w:rsidP="009735F7">
            <w:pPr>
              <w:jc w:val="center"/>
              <w:rPr>
                <w:rFonts w:ascii="Times New Roman" w:hAnsi="Times New Roman"/>
                <w:b/>
                <w:sz w:val="56"/>
                <w:szCs w:val="56"/>
                <w:lang w:val="kk-KZ"/>
              </w:rPr>
            </w:pPr>
          </w:p>
        </w:tc>
        <w:tc>
          <w:tcPr>
            <w:tcW w:w="3631" w:type="dxa"/>
          </w:tcPr>
          <w:p w:rsidR="009735F7" w:rsidRPr="009735F7" w:rsidRDefault="009735F7" w:rsidP="009735F7">
            <w:pPr>
              <w:pStyle w:val="a6"/>
              <w:spacing w:before="60" w:after="60" w:line="240" w:lineRule="auto"/>
              <w:ind w:left="30"/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</w:pPr>
            <w:r w:rsidRPr="009735F7"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  <w:t>Тісті тазалау  тәртібін көрсетіңіз.</w:t>
            </w:r>
          </w:p>
          <w:p w:rsidR="00D53543" w:rsidRPr="009735F7" w:rsidRDefault="00D53543" w:rsidP="009735F7">
            <w:pPr>
              <w:jc w:val="center"/>
              <w:rPr>
                <w:rFonts w:ascii="Times New Roman" w:hAnsi="Times New Roman"/>
                <w:b/>
                <w:sz w:val="56"/>
                <w:szCs w:val="56"/>
                <w:lang w:val="kk-KZ"/>
              </w:rPr>
            </w:pPr>
          </w:p>
        </w:tc>
      </w:tr>
      <w:tr w:rsidR="00D53543" w:rsidTr="00D53543">
        <w:trPr>
          <w:trHeight w:val="1180"/>
        </w:trPr>
        <w:tc>
          <w:tcPr>
            <w:tcW w:w="3631" w:type="dxa"/>
          </w:tcPr>
          <w:p w:rsidR="009735F7" w:rsidRPr="009735F7" w:rsidRDefault="009735F7" w:rsidP="009735F7">
            <w:pPr>
              <w:pStyle w:val="a6"/>
              <w:spacing w:before="60" w:after="60" w:line="240" w:lineRule="auto"/>
              <w:ind w:left="30"/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</w:pPr>
            <w:r w:rsidRPr="009735F7"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  <w:t>Тіске  арналған  қандай  пасталарды  білесіз</w:t>
            </w:r>
            <w:r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  <w:t>?</w:t>
            </w:r>
          </w:p>
          <w:p w:rsidR="00D53543" w:rsidRPr="009735F7" w:rsidRDefault="00D53543" w:rsidP="009735F7">
            <w:pPr>
              <w:jc w:val="center"/>
              <w:rPr>
                <w:rFonts w:ascii="Times New Roman" w:hAnsi="Times New Roman"/>
                <w:b/>
                <w:sz w:val="56"/>
                <w:szCs w:val="56"/>
                <w:lang w:val="kk-KZ"/>
              </w:rPr>
            </w:pPr>
          </w:p>
        </w:tc>
        <w:tc>
          <w:tcPr>
            <w:tcW w:w="3631" w:type="dxa"/>
          </w:tcPr>
          <w:p w:rsidR="009735F7" w:rsidRPr="009735F7" w:rsidRDefault="009735F7" w:rsidP="009735F7">
            <w:pPr>
              <w:pStyle w:val="a6"/>
              <w:spacing w:before="60" w:after="60" w:line="240" w:lineRule="auto"/>
              <w:ind w:left="30"/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</w:pPr>
            <w:r w:rsidRPr="009735F7"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  <w:t>Қандай  тағамдар тіске  пайдалы?</w:t>
            </w:r>
          </w:p>
          <w:p w:rsidR="00D53543" w:rsidRPr="009735F7" w:rsidRDefault="00D53543" w:rsidP="009735F7">
            <w:pPr>
              <w:jc w:val="center"/>
              <w:rPr>
                <w:rFonts w:ascii="Times New Roman" w:hAnsi="Times New Roman"/>
                <w:b/>
                <w:sz w:val="56"/>
                <w:szCs w:val="56"/>
                <w:lang w:val="kk-KZ"/>
              </w:rPr>
            </w:pPr>
          </w:p>
        </w:tc>
        <w:tc>
          <w:tcPr>
            <w:tcW w:w="3631" w:type="dxa"/>
          </w:tcPr>
          <w:p w:rsidR="00D53543" w:rsidRPr="009735F7" w:rsidRDefault="009735F7" w:rsidP="00D53543">
            <w:pPr>
              <w:jc w:val="center"/>
              <w:rPr>
                <w:rFonts w:ascii="Times New Roman" w:hAnsi="Times New Roman"/>
                <w:b/>
                <w:sz w:val="56"/>
                <w:szCs w:val="56"/>
                <w:lang w:val="kk-KZ"/>
              </w:rPr>
            </w:pPr>
            <w:r w:rsidRPr="009735F7">
              <w:rPr>
                <w:rFonts w:ascii="Times New Roman" w:hAnsi="Times New Roman"/>
                <w:iCs/>
                <w:color w:val="000000"/>
                <w:sz w:val="56"/>
                <w:szCs w:val="56"/>
                <w:lang w:val="kk-KZ"/>
              </w:rPr>
              <w:t>Қандай  тағамдар тіске зиян?</w:t>
            </w:r>
          </w:p>
        </w:tc>
      </w:tr>
    </w:tbl>
    <w:p w:rsidR="004530EE" w:rsidRDefault="004530EE"/>
    <w:p w:rsidR="009735F7" w:rsidRDefault="009735F7"/>
    <w:p w:rsidR="009735F7" w:rsidRDefault="009735F7"/>
    <w:p w:rsidR="009735F7" w:rsidRDefault="009735F7"/>
    <w:p w:rsidR="009735F7" w:rsidRDefault="009735F7"/>
    <w:p w:rsidR="009735F7" w:rsidRDefault="009735F7">
      <w:bookmarkStart w:id="0" w:name="_GoBack"/>
      <w:bookmarkEnd w:id="0"/>
    </w:p>
    <w:p w:rsidR="009735F7" w:rsidRDefault="009735F7"/>
    <w:sectPr w:rsidR="009735F7" w:rsidSect="00D5354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105"/>
    <w:rsid w:val="000500F3"/>
    <w:rsid w:val="004530EE"/>
    <w:rsid w:val="007A6105"/>
    <w:rsid w:val="009735F7"/>
    <w:rsid w:val="00D5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933F1-810B-48F2-B37F-527A4327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5F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3543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354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9735F7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7">
    <w:name w:val="Абзац списка Знак"/>
    <w:link w:val="a6"/>
    <w:uiPriority w:val="34"/>
    <w:locked/>
    <w:rsid w:val="00973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Боранбаева Ажар Кенесовна</dc:creator>
  <cp:keywords/>
  <dc:description/>
  <cp:lastModifiedBy>Боранбаева Ажар Кенесовна</cp:lastModifiedBy>
  <cp:revision>2</cp:revision>
  <cp:lastPrinted>2016-11-15T12:09:00Z</cp:lastPrinted>
  <dcterms:created xsi:type="dcterms:W3CDTF">2016-11-15T11:32:00Z</dcterms:created>
  <dcterms:modified xsi:type="dcterms:W3CDTF">2016-11-15T12:21:00Z</dcterms:modified>
</cp:coreProperties>
</file>